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9E3A0" w14:textId="61AD5B7F" w:rsidR="00855964" w:rsidRDefault="00D8782C" w:rsidP="00387FB0">
      <w:pPr>
        <w:pStyle w:val="berschrift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berschrift2"/>
        <w:jc w:val="both"/>
      </w:pPr>
    </w:p>
    <w:p w14:paraId="7E87AEB4" w14:textId="0117C73C" w:rsidR="00CD0AD6" w:rsidRDefault="00CD0AD6" w:rsidP="00CD0AD6">
      <w:pPr>
        <w:pStyle w:val="berschrift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18FBA609" w:rsidR="00CD0AD6" w:rsidRDefault="00CD0AD6" w:rsidP="00CD0AD6">
      <w:pPr>
        <w:jc w:val="both"/>
      </w:pPr>
      <w:r>
        <w:t>The principle for assessment is based on t</w:t>
      </w:r>
      <w:r w:rsidR="00F30B4C">
        <w:t>h</w:t>
      </w:r>
      <w:r>
        <w:t xml:space="preserve">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berschrift2"/>
        <w:jc w:val="both"/>
      </w:pPr>
    </w:p>
    <w:p w14:paraId="632DC932" w14:textId="7F329668" w:rsidR="00496714" w:rsidRPr="00496714" w:rsidRDefault="00496714" w:rsidP="00387FB0">
      <w:pPr>
        <w:pStyle w:val="berschrift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berschrift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enabsatz"/>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enabsatz"/>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enabsatz"/>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enabsatz"/>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berschrift2"/>
        <w:jc w:val="both"/>
      </w:pPr>
    </w:p>
    <w:p w14:paraId="135F9851" w14:textId="1958BE11" w:rsidR="00C87C81" w:rsidRPr="00C87C81" w:rsidRDefault="0016786C" w:rsidP="00CD0AD6">
      <w:pPr>
        <w:pStyle w:val="berschrift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enabsatz"/>
        <w:numPr>
          <w:ilvl w:val="0"/>
          <w:numId w:val="4"/>
        </w:numPr>
        <w:jc w:val="both"/>
      </w:pPr>
      <w:r>
        <w:t>Space provides a feasible solution to solve the problem, and</w:t>
      </w:r>
    </w:p>
    <w:p w14:paraId="3610C93A" w14:textId="3CA14C5A" w:rsidR="00B5287E" w:rsidRDefault="00BB5EBF" w:rsidP="00B5287E">
      <w:pPr>
        <w:pStyle w:val="Listenabsatz"/>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enabsatz"/>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enabsatz"/>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enabsatz"/>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enabsatz"/>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enabsatz"/>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6E035A1B"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001F2C9C">
        <w:t xml:space="preserve">through your ESA BIC </w:t>
      </w:r>
      <w:r w:rsidR="001F2C9C">
        <w:rPr>
          <w:color w:val="0462C1"/>
        </w:rPr>
        <w:t xml:space="preserve">esa-bic@azo-space.com </w:t>
      </w:r>
      <w:r w:rsidRPr="00A175D9">
        <w:rPr>
          <w:lang w:val="en-US"/>
        </w:rPr>
        <w:t>who</w:t>
      </w:r>
      <w:r>
        <w:rPr>
          <w:lang w:val="en-US"/>
        </w:rPr>
        <w:t xml:space="preserve"> will provide assistance. A positive statement from the ESA patent office is required with the </w:t>
      </w:r>
      <w:r>
        <w:rPr>
          <w:lang w:val="en-US"/>
        </w:rPr>
        <w:lastRenderedPageBreak/>
        <w:t>proposal</w:t>
      </w:r>
      <w:r w:rsidR="006A7471">
        <w:rPr>
          <w:lang w:val="en-US"/>
        </w:rPr>
        <w:t xml:space="preserve"> if you plan to use an ESA patent</w:t>
      </w:r>
      <w:r>
        <w:rPr>
          <w:lang w:val="en-US"/>
        </w:rPr>
        <w:t xml:space="preserve">, although it is not sufficient on its own </w:t>
      </w:r>
      <w:r w:rsidR="00127AE2">
        <w:rPr>
          <w:lang w:val="en-US"/>
        </w:rPr>
        <w:t xml:space="preserve">for your company </w:t>
      </w:r>
      <w:r>
        <w:rPr>
          <w:lang w:val="en-US"/>
        </w:rPr>
        <w:t>to be accepted to the incubation programme.</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berschrift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enabsatz"/>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enabsatz"/>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enabsatz"/>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enabsatz"/>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enabsatz"/>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36211CAE" w:rsidR="00127AE2" w:rsidRPr="005A7203" w:rsidRDefault="005A7203" w:rsidP="005A7203">
      <w:pPr>
        <w:pStyle w:val="berschrift2"/>
        <w:rPr>
          <w:highlight w:val="yellow"/>
        </w:rPr>
      </w:pPr>
      <w:r w:rsidRPr="005A7203">
        <w:t xml:space="preserve">Contact details ESA BIC </w:t>
      </w:r>
      <w:r w:rsidR="001F2C9C">
        <w:rPr>
          <w:highlight w:val="yellow"/>
        </w:rPr>
        <w:t>Bavaria</w:t>
      </w:r>
    </w:p>
    <w:p w14:paraId="72E0BE2A" w14:textId="2F6E1499" w:rsidR="00D026AC" w:rsidRDefault="00D026AC" w:rsidP="00C87C81"/>
    <w:p w14:paraId="2077575B" w14:textId="77777777" w:rsidR="001F2C9C" w:rsidRPr="001F2C9C" w:rsidRDefault="001F2C9C" w:rsidP="001F2C9C">
      <w:pPr>
        <w:pStyle w:val="Default"/>
        <w:rPr>
          <w:color w:val="00AFEF"/>
          <w:sz w:val="22"/>
          <w:szCs w:val="22"/>
        </w:rPr>
      </w:pPr>
      <w:r w:rsidRPr="001F2C9C">
        <w:rPr>
          <w:color w:val="00AFEF"/>
          <w:sz w:val="22"/>
          <w:szCs w:val="22"/>
        </w:rPr>
        <w:t xml:space="preserve">AZO Anwendungszentrum GmbH Oberpfaffenhofen </w:t>
      </w:r>
    </w:p>
    <w:p w14:paraId="62A9354C" w14:textId="1DCB7AA1" w:rsidR="001F2C9C" w:rsidRPr="001F2C9C" w:rsidRDefault="001F2C9C" w:rsidP="001F2C9C">
      <w:pPr>
        <w:pStyle w:val="Default"/>
        <w:rPr>
          <w:sz w:val="22"/>
          <w:szCs w:val="22"/>
          <w:lang w:val="en-US"/>
        </w:rPr>
      </w:pPr>
      <w:r w:rsidRPr="001F2C9C">
        <w:rPr>
          <w:sz w:val="22"/>
          <w:szCs w:val="22"/>
        </w:rPr>
        <w:t xml:space="preserve">Claude-Dornier-Str. </w:t>
      </w:r>
      <w:r w:rsidRPr="001F2C9C">
        <w:rPr>
          <w:sz w:val="22"/>
          <w:szCs w:val="22"/>
          <w:lang w:val="en-US"/>
        </w:rPr>
        <w:t xml:space="preserve">401 </w:t>
      </w:r>
    </w:p>
    <w:p w14:paraId="106E84E5" w14:textId="77777777" w:rsidR="001F2C9C" w:rsidRPr="001F2C9C" w:rsidRDefault="001F2C9C" w:rsidP="001F2C9C">
      <w:pPr>
        <w:pStyle w:val="Default"/>
        <w:rPr>
          <w:sz w:val="22"/>
          <w:szCs w:val="22"/>
          <w:lang w:val="en-US"/>
        </w:rPr>
      </w:pPr>
      <w:r w:rsidRPr="001F2C9C">
        <w:rPr>
          <w:sz w:val="22"/>
          <w:szCs w:val="22"/>
          <w:lang w:val="en-US"/>
        </w:rPr>
        <w:t xml:space="preserve">82234 Weßling, Germany </w:t>
      </w:r>
    </w:p>
    <w:p w14:paraId="7AED0853" w14:textId="77777777" w:rsidR="001F2C9C" w:rsidRPr="001F2C9C" w:rsidRDefault="001F2C9C" w:rsidP="001F2C9C">
      <w:pPr>
        <w:pStyle w:val="Default"/>
        <w:rPr>
          <w:sz w:val="22"/>
          <w:szCs w:val="22"/>
          <w:lang w:val="en-US"/>
        </w:rPr>
      </w:pPr>
      <w:r w:rsidRPr="001F2C9C">
        <w:rPr>
          <w:sz w:val="22"/>
          <w:szCs w:val="22"/>
          <w:lang w:val="en-US"/>
        </w:rPr>
        <w:t xml:space="preserve">Phone: +49(0)8153-29800-15 </w:t>
      </w:r>
    </w:p>
    <w:p w14:paraId="154836AE" w14:textId="72654EC3" w:rsidR="001F2C9C" w:rsidRPr="001F2C9C" w:rsidRDefault="001F2C9C" w:rsidP="001F2C9C">
      <w:r w:rsidRPr="001F2C9C">
        <w:t>E-Mail: esa-bic@azo-space.com</w:t>
      </w:r>
    </w:p>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87C81">
      <w:r>
        <w:t>V1.0</w:t>
      </w:r>
      <w:r>
        <w:tab/>
        <w:t>23/06/2020</w:t>
      </w:r>
      <w:r>
        <w:tab/>
        <w:t>First version for release</w:t>
      </w:r>
    </w:p>
    <w:p w14:paraId="2DFB3FC0" w14:textId="4786CED7" w:rsidR="00F150C8" w:rsidRDefault="00F150C8" w:rsidP="00C87C81">
      <w:r>
        <w:t>V1.1</w:t>
      </w:r>
      <w:r>
        <w:tab/>
      </w:r>
      <w:r w:rsidR="00F04FE8">
        <w:t>30/09/2022</w:t>
      </w:r>
      <w:r w:rsidR="00F04FE8">
        <w:tab/>
        <w:t>Added request to inform ESA when previous contact has been made</w:t>
      </w:r>
    </w:p>
    <w:p w14:paraId="58521B82" w14:textId="77777777" w:rsidR="00D026AC" w:rsidRPr="00F42A3D" w:rsidRDefault="00D026AC" w:rsidP="00C87C81"/>
    <w:sectPr w:rsidR="00D026AC" w:rsidRPr="00F42A3D" w:rsidSect="001F2C9C">
      <w:headerReference w:type="default" r:id="rId7"/>
      <w:footerReference w:type="default" r:id="rId8"/>
      <w:pgSz w:w="11906" w:h="16838"/>
      <w:pgMar w:top="1440" w:right="1440" w:bottom="1440" w:left="1440" w:header="708" w:footer="3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ED886" w14:textId="77777777" w:rsidR="00B30330" w:rsidRDefault="00B30330" w:rsidP="00A918BB">
      <w:pPr>
        <w:spacing w:after="0" w:line="240" w:lineRule="auto"/>
      </w:pPr>
      <w:r>
        <w:separator/>
      </w:r>
    </w:p>
  </w:endnote>
  <w:endnote w:type="continuationSeparator" w:id="0">
    <w:p w14:paraId="1A44A6AD" w14:textId="77777777" w:rsidR="00B30330" w:rsidRDefault="00B30330"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6A13" w14:textId="77777777" w:rsidR="001F2C9C" w:rsidRPr="00E514EB" w:rsidRDefault="001F2C9C" w:rsidP="001F2C9C">
    <w:pPr>
      <w:pStyle w:val="Fuzeile"/>
      <w:jc w:val="right"/>
      <w:rPr>
        <w:color w:val="FFFFFF" w:themeColor="background1"/>
        <w:sz w:val="18"/>
        <w:szCs w:val="18"/>
        <w:lang w:val="en-US"/>
      </w:rPr>
    </w:pPr>
    <w:r>
      <w:rPr>
        <w:noProof/>
        <w:color w:val="FFFFFF" w:themeColor="background1"/>
        <w:lang w:eastAsia="de-DE"/>
      </w:rPr>
      <w:drawing>
        <wp:anchor distT="0" distB="0" distL="114300" distR="114300" simplePos="0" relativeHeight="251661312" behindDoc="1" locked="0" layoutInCell="1" allowOverlap="1" wp14:anchorId="164B108E" wp14:editId="68BCD819">
          <wp:simplePos x="0" y="0"/>
          <wp:positionH relativeFrom="column">
            <wp:posOffset>-60325</wp:posOffset>
          </wp:positionH>
          <wp:positionV relativeFrom="paragraph">
            <wp:posOffset>-556162</wp:posOffset>
          </wp:positionV>
          <wp:extent cx="6186115" cy="619055"/>
          <wp:effectExtent l="0" t="0" r="0" b="0"/>
          <wp:wrapNone/>
          <wp:docPr id="1422400313"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6186115" cy="619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514EB">
      <w:rPr>
        <w:sz w:val="18"/>
        <w:szCs w:val="18"/>
        <w:lang w:val="en-US"/>
      </w:rPr>
      <w:t xml:space="preserve">Page </w:t>
    </w:r>
    <w:r w:rsidRPr="000619ED">
      <w:rPr>
        <w:sz w:val="18"/>
        <w:szCs w:val="18"/>
      </w:rPr>
      <w:fldChar w:fldCharType="begin"/>
    </w:r>
    <w:r w:rsidRPr="00E514EB">
      <w:rPr>
        <w:sz w:val="18"/>
        <w:szCs w:val="18"/>
        <w:lang w:val="en-US"/>
      </w:rPr>
      <w:instrText xml:space="preserve"> PAGE   \* MERGEFORMAT </w:instrText>
    </w:r>
    <w:r w:rsidRPr="000619ED">
      <w:rPr>
        <w:sz w:val="18"/>
        <w:szCs w:val="18"/>
      </w:rPr>
      <w:fldChar w:fldCharType="separate"/>
    </w:r>
    <w:r>
      <w:rPr>
        <w:sz w:val="18"/>
        <w:szCs w:val="18"/>
      </w:rPr>
      <w:t>2</w:t>
    </w:r>
    <w:r w:rsidRPr="000619ED">
      <w:rPr>
        <w:sz w:val="18"/>
        <w:szCs w:val="18"/>
      </w:rPr>
      <w:fldChar w:fldCharType="end"/>
    </w:r>
    <w:r w:rsidRPr="00E514EB">
      <w:rPr>
        <w:sz w:val="18"/>
        <w:szCs w:val="18"/>
        <w:lang w:val="en-US"/>
      </w:rPr>
      <w:t xml:space="preserve"> of </w:t>
    </w:r>
    <w:r w:rsidRPr="000619ED">
      <w:rPr>
        <w:sz w:val="18"/>
        <w:szCs w:val="18"/>
      </w:rPr>
      <w:fldChar w:fldCharType="begin"/>
    </w:r>
    <w:r w:rsidRPr="00E514EB">
      <w:rPr>
        <w:sz w:val="18"/>
        <w:szCs w:val="18"/>
        <w:lang w:val="en-US"/>
      </w:rPr>
      <w:instrText xml:space="preserve"> NUMPAGES  \# "0"  \* MERGEFORMAT </w:instrText>
    </w:r>
    <w:r w:rsidRPr="000619ED">
      <w:rPr>
        <w:sz w:val="18"/>
        <w:szCs w:val="18"/>
      </w:rPr>
      <w:fldChar w:fldCharType="separate"/>
    </w:r>
    <w:r>
      <w:rPr>
        <w:sz w:val="18"/>
        <w:szCs w:val="18"/>
      </w:rPr>
      <w:t>5</w:t>
    </w:r>
    <w:r w:rsidRPr="000619ED">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05010" w14:textId="77777777" w:rsidR="00B30330" w:rsidRDefault="00B30330" w:rsidP="00A918BB">
      <w:pPr>
        <w:spacing w:after="0" w:line="240" w:lineRule="auto"/>
      </w:pPr>
      <w:r>
        <w:separator/>
      </w:r>
    </w:p>
  </w:footnote>
  <w:footnote w:type="continuationSeparator" w:id="0">
    <w:p w14:paraId="292E5188" w14:textId="77777777" w:rsidR="00B30330" w:rsidRDefault="00B30330"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40D87" w14:textId="77777777" w:rsidR="001F2C9C" w:rsidRPr="00AF29B9" w:rsidRDefault="001F2C9C" w:rsidP="001F2C9C">
    <w:pPr>
      <w:ind w:left="-1247"/>
    </w:pPr>
    <w:r>
      <w:rPr>
        <w:noProof/>
        <w:lang w:eastAsia="de-DE"/>
      </w:rPr>
      <w:drawing>
        <wp:anchor distT="0" distB="0" distL="114300" distR="114300" simplePos="0" relativeHeight="251659264" behindDoc="1" locked="0" layoutInCell="1" allowOverlap="1" wp14:anchorId="7B17E329" wp14:editId="61047D9D">
          <wp:simplePos x="0" y="0"/>
          <wp:positionH relativeFrom="page">
            <wp:posOffset>7620</wp:posOffset>
          </wp:positionH>
          <wp:positionV relativeFrom="page">
            <wp:posOffset>19050</wp:posOffset>
          </wp:positionV>
          <wp:extent cx="7543495" cy="10670395"/>
          <wp:effectExtent l="0" t="0" r="635" b="0"/>
          <wp:wrapNone/>
          <wp:docPr id="1664539415" name="Grafik 1664539415"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rFonts w:eastAsia="Times New Roman"/>
        <w:noProof/>
      </w:rPr>
      <w:t xml:space="preserve"> </w:t>
    </w:r>
  </w:p>
  <w:p w14:paraId="5E00F2E8" w14:textId="2B979C30" w:rsidR="005A7203" w:rsidRDefault="00AD524A" w:rsidP="009B0E9D">
    <w:pPr>
      <w:pStyle w:val="Kopfzeile"/>
      <w:jc w:val="both"/>
      <w:rPr>
        <w:lang w:val="en-US"/>
      </w:rPr>
    </w:pPr>
    <w:r>
      <w:rPr>
        <w:lang w:val="en-US"/>
      </w:rPr>
      <w:t xml:space="preserve">ESA BIC - </w:t>
    </w:r>
    <w:r w:rsidR="005A7203">
      <w:rPr>
        <w:lang w:val="en-US"/>
      </w:rPr>
      <w:t xml:space="preserve">Space Connection Assessment, Version </w:t>
    </w:r>
    <w:r w:rsidR="00D026AC">
      <w:rPr>
        <w:lang w:val="en-US"/>
      </w:rPr>
      <w:t>1.</w:t>
    </w:r>
    <w:r w:rsidR="00F04FE8">
      <w:rPr>
        <w:lang w:val="en-US"/>
      </w:rPr>
      <w:t>1</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1045BD5D" w14:textId="77777777" w:rsidR="009B0E9D" w:rsidRPr="005A7203" w:rsidRDefault="009B0E9D" w:rsidP="009B0E9D">
    <w:pPr>
      <w:pStyle w:val="Kopfzeile"/>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8"/>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0F4776"/>
    <w:rsid w:val="00124211"/>
    <w:rsid w:val="00127AE2"/>
    <w:rsid w:val="00144E4A"/>
    <w:rsid w:val="0016786C"/>
    <w:rsid w:val="00180731"/>
    <w:rsid w:val="00190B6B"/>
    <w:rsid w:val="00190D9D"/>
    <w:rsid w:val="00191F16"/>
    <w:rsid w:val="00196EDC"/>
    <w:rsid w:val="001A2A95"/>
    <w:rsid w:val="001F2C9C"/>
    <w:rsid w:val="00200976"/>
    <w:rsid w:val="0020187E"/>
    <w:rsid w:val="002548A0"/>
    <w:rsid w:val="002B3063"/>
    <w:rsid w:val="002D3077"/>
    <w:rsid w:val="002F0A1E"/>
    <w:rsid w:val="002F1097"/>
    <w:rsid w:val="0030566D"/>
    <w:rsid w:val="00310059"/>
    <w:rsid w:val="00321032"/>
    <w:rsid w:val="00330E51"/>
    <w:rsid w:val="0033538D"/>
    <w:rsid w:val="00343794"/>
    <w:rsid w:val="003505A3"/>
    <w:rsid w:val="00387FB0"/>
    <w:rsid w:val="003A7869"/>
    <w:rsid w:val="003D0C8E"/>
    <w:rsid w:val="003D4E1C"/>
    <w:rsid w:val="00425459"/>
    <w:rsid w:val="004342F8"/>
    <w:rsid w:val="00436091"/>
    <w:rsid w:val="0044135C"/>
    <w:rsid w:val="0046072C"/>
    <w:rsid w:val="00496714"/>
    <w:rsid w:val="004972BC"/>
    <w:rsid w:val="004C70CE"/>
    <w:rsid w:val="004D1183"/>
    <w:rsid w:val="004D144D"/>
    <w:rsid w:val="004D46D7"/>
    <w:rsid w:val="00520CAE"/>
    <w:rsid w:val="00560F33"/>
    <w:rsid w:val="005651F9"/>
    <w:rsid w:val="005810D3"/>
    <w:rsid w:val="005A2459"/>
    <w:rsid w:val="005A5CC1"/>
    <w:rsid w:val="005A7203"/>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9B2D48"/>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52949"/>
    <w:rsid w:val="00C87C81"/>
    <w:rsid w:val="00CA417A"/>
    <w:rsid w:val="00CA7450"/>
    <w:rsid w:val="00CB226F"/>
    <w:rsid w:val="00CD0AD6"/>
    <w:rsid w:val="00D026AC"/>
    <w:rsid w:val="00D2232E"/>
    <w:rsid w:val="00D35488"/>
    <w:rsid w:val="00D36F90"/>
    <w:rsid w:val="00D8782C"/>
    <w:rsid w:val="00DA042C"/>
    <w:rsid w:val="00DF1CA5"/>
    <w:rsid w:val="00E03056"/>
    <w:rsid w:val="00E611D7"/>
    <w:rsid w:val="00E61B2A"/>
    <w:rsid w:val="00E65425"/>
    <w:rsid w:val="00E80BB2"/>
    <w:rsid w:val="00E87B8E"/>
    <w:rsid w:val="00EC5B4B"/>
    <w:rsid w:val="00ED34A0"/>
    <w:rsid w:val="00F04FE8"/>
    <w:rsid w:val="00F150C8"/>
    <w:rsid w:val="00F30B4C"/>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8782C"/>
    <w:pPr>
      <w:ind w:left="720"/>
      <w:contextualSpacing/>
    </w:pPr>
  </w:style>
  <w:style w:type="character" w:customStyle="1" w:styleId="berschrift1Zchn">
    <w:name w:val="Überschrift 1 Zchn"/>
    <w:basedOn w:val="Absatz-Standardschriftart"/>
    <w:link w:val="berschrift1"/>
    <w:uiPriority w:val="9"/>
    <w:rsid w:val="00955E08"/>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55E08"/>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A918BB"/>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918BB"/>
  </w:style>
  <w:style w:type="paragraph" w:styleId="Fuzeile">
    <w:name w:val="footer"/>
    <w:basedOn w:val="Standard"/>
    <w:link w:val="FuzeileZchn"/>
    <w:uiPriority w:val="99"/>
    <w:unhideWhenUsed/>
    <w:rsid w:val="00A918BB"/>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918BB"/>
  </w:style>
  <w:style w:type="character" w:styleId="Kommentarzeichen">
    <w:name w:val="annotation reference"/>
    <w:basedOn w:val="Absatz-Standardschriftart"/>
    <w:uiPriority w:val="99"/>
    <w:semiHidden/>
    <w:unhideWhenUsed/>
    <w:rsid w:val="003505A3"/>
    <w:rPr>
      <w:sz w:val="16"/>
      <w:szCs w:val="16"/>
    </w:rPr>
  </w:style>
  <w:style w:type="paragraph" w:styleId="Kommentartext">
    <w:name w:val="annotation text"/>
    <w:basedOn w:val="Standard"/>
    <w:link w:val="KommentartextZchn"/>
    <w:uiPriority w:val="99"/>
    <w:semiHidden/>
    <w:unhideWhenUsed/>
    <w:rsid w:val="003505A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505A3"/>
    <w:rPr>
      <w:sz w:val="20"/>
      <w:szCs w:val="20"/>
    </w:rPr>
  </w:style>
  <w:style w:type="paragraph" w:styleId="Kommentarthema">
    <w:name w:val="annotation subject"/>
    <w:basedOn w:val="Kommentartext"/>
    <w:next w:val="Kommentartext"/>
    <w:link w:val="KommentarthemaZchn"/>
    <w:uiPriority w:val="99"/>
    <w:semiHidden/>
    <w:unhideWhenUsed/>
    <w:rsid w:val="003505A3"/>
    <w:rPr>
      <w:b/>
      <w:bCs/>
    </w:rPr>
  </w:style>
  <w:style w:type="character" w:customStyle="1" w:styleId="KommentarthemaZchn">
    <w:name w:val="Kommentarthema Zchn"/>
    <w:basedOn w:val="KommentartextZchn"/>
    <w:link w:val="Kommentarthema"/>
    <w:uiPriority w:val="99"/>
    <w:semiHidden/>
    <w:rsid w:val="003505A3"/>
    <w:rPr>
      <w:b/>
      <w:bCs/>
      <w:sz w:val="20"/>
      <w:szCs w:val="20"/>
    </w:rPr>
  </w:style>
  <w:style w:type="paragraph" w:styleId="Sprechblasentext">
    <w:name w:val="Balloon Text"/>
    <w:basedOn w:val="Standard"/>
    <w:link w:val="SprechblasentextZchn"/>
    <w:uiPriority w:val="99"/>
    <w:semiHidden/>
    <w:unhideWhenUsed/>
    <w:rsid w:val="003505A3"/>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3505A3"/>
    <w:rPr>
      <w:rFonts w:ascii="Times New Roman" w:hAnsi="Times New Roman" w:cs="Times New Roman"/>
      <w:sz w:val="18"/>
      <w:szCs w:val="18"/>
    </w:rPr>
  </w:style>
  <w:style w:type="paragraph" w:styleId="Funotentext">
    <w:name w:val="footnote text"/>
    <w:basedOn w:val="Standard"/>
    <w:link w:val="FunotentextZchn"/>
    <w:uiPriority w:val="99"/>
    <w:semiHidden/>
    <w:unhideWhenUsed/>
    <w:rsid w:val="005A5CC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A5CC1"/>
    <w:rPr>
      <w:sz w:val="20"/>
      <w:szCs w:val="20"/>
    </w:rPr>
  </w:style>
  <w:style w:type="character" w:styleId="Funotenzeichen">
    <w:name w:val="footnote reference"/>
    <w:basedOn w:val="Absatz-Standardschriftart"/>
    <w:uiPriority w:val="99"/>
    <w:semiHidden/>
    <w:unhideWhenUsed/>
    <w:rsid w:val="005A5CC1"/>
    <w:rPr>
      <w:vertAlign w:val="superscript"/>
    </w:rPr>
  </w:style>
  <w:style w:type="character" w:styleId="Hyperlink">
    <w:name w:val="Hyperlink"/>
    <w:basedOn w:val="Absatz-Standardschriftart"/>
    <w:uiPriority w:val="99"/>
    <w:unhideWhenUsed/>
    <w:rsid w:val="00D2232E"/>
    <w:rPr>
      <w:color w:val="0563C1" w:themeColor="hyperlink"/>
      <w:u w:val="single"/>
    </w:rPr>
  </w:style>
  <w:style w:type="character" w:customStyle="1" w:styleId="UnresolvedMention1">
    <w:name w:val="Unresolved Mention1"/>
    <w:basedOn w:val="Absatz-Standardschriftart"/>
    <w:uiPriority w:val="99"/>
    <w:semiHidden/>
    <w:unhideWhenUsed/>
    <w:rsid w:val="00D2232E"/>
    <w:rPr>
      <w:color w:val="605E5C"/>
      <w:shd w:val="clear" w:color="auto" w:fill="E1DFDD"/>
    </w:rPr>
  </w:style>
  <w:style w:type="character" w:styleId="BesuchterLink">
    <w:name w:val="FollowedHyperlink"/>
    <w:basedOn w:val="Absatz-Standardschriftart"/>
    <w:uiPriority w:val="99"/>
    <w:semiHidden/>
    <w:unhideWhenUsed/>
    <w:rsid w:val="000C688D"/>
    <w:rPr>
      <w:color w:val="954F72" w:themeColor="followedHyperlink"/>
      <w:u w:val="single"/>
    </w:rPr>
  </w:style>
  <w:style w:type="paragraph" w:styleId="berarbeitung">
    <w:name w:val="Revision"/>
    <w:hidden/>
    <w:uiPriority w:val="99"/>
    <w:semiHidden/>
    <w:rsid w:val="00F150C8"/>
    <w:pPr>
      <w:spacing w:after="0" w:line="240" w:lineRule="auto"/>
    </w:pPr>
  </w:style>
  <w:style w:type="paragraph" w:customStyle="1" w:styleId="Default">
    <w:name w:val="Default"/>
    <w:rsid w:val="001F2C9C"/>
    <w:pPr>
      <w:autoSpaceDE w:val="0"/>
      <w:autoSpaceDN w:val="0"/>
      <w:adjustRightInd w:val="0"/>
      <w:spacing w:after="0" w:line="240" w:lineRule="auto"/>
    </w:pPr>
    <w:rPr>
      <w:rFonts w:ascii="Calibri" w:hAnsi="Calibri" w:cs="Calibri"/>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1263</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Jakob Altaylar</cp:lastModifiedBy>
  <cp:revision>4</cp:revision>
  <dcterms:created xsi:type="dcterms:W3CDTF">2024-01-24T15:52:00Z</dcterms:created>
  <dcterms:modified xsi:type="dcterms:W3CDTF">2025-05-27T14:23:00Z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ies>
</file>